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quickStyle12.xml" ContentType="application/vnd.openxmlformats-officedocument.drawingml.diagramStyle+xml"/>
  <Override PartName="/word/diagrams/colors12.xml" ContentType="application/vnd.openxmlformats-officedocument.drawingml.diagramColors+xml"/>
  <Override PartName="/word/diagrams/drawing12.xml" ContentType="application/vnd.ms-office.drawingml.diagramDrawing+xml"/>
  <Override PartName="/word/diagrams/data13.xml" ContentType="application/vnd.openxmlformats-officedocument.drawingml.diagramData+xml"/>
  <Override PartName="/word/diagrams/layout13.xml" ContentType="application/vnd.openxmlformats-officedocument.drawingml.diagramLayout+xml"/>
  <Override PartName="/word/diagrams/quickStyle13.xml" ContentType="application/vnd.openxmlformats-officedocument.drawingml.diagramStyle+xml"/>
  <Override PartName="/word/diagrams/colors13.xml" ContentType="application/vnd.openxmlformats-officedocument.drawingml.diagramColors+xml"/>
  <Override PartName="/word/diagrams/drawing13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quickStyle14.xml" ContentType="application/vnd.openxmlformats-officedocument.drawingml.diagramStyle+xml"/>
  <Override PartName="/word/diagrams/colors14.xml" ContentType="application/vnd.openxmlformats-officedocument.drawingml.diagramColors+xml"/>
  <Override PartName="/word/diagrams/drawing14.xml" ContentType="application/vnd.ms-office.drawingml.diagramDrawing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Override PartName="/word/diagrams/quickStyle15.xml" ContentType="application/vnd.openxmlformats-officedocument.drawingml.diagramStyle+xml"/>
  <Override PartName="/word/diagrams/colors15.xml" ContentType="application/vnd.openxmlformats-officedocument.drawingml.diagramColors+xml"/>
  <Override PartName="/word/diagrams/drawing15.xml" ContentType="application/vnd.ms-office.drawingml.diagramDrawing+xml"/>
  <Override PartName="/word/diagrams/data16.xml" ContentType="application/vnd.openxmlformats-officedocument.drawingml.diagramData+xml"/>
  <Override PartName="/word/diagrams/layout16.xml" ContentType="application/vnd.openxmlformats-officedocument.drawingml.diagramLayout+xml"/>
  <Override PartName="/word/diagrams/quickStyle16.xml" ContentType="application/vnd.openxmlformats-officedocument.drawingml.diagramStyle+xml"/>
  <Override PartName="/word/diagrams/colors16.xml" ContentType="application/vnd.openxmlformats-officedocument.drawingml.diagramColors+xml"/>
  <Override PartName="/word/diagrams/drawing1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Pr="003826D5" w:rsidRDefault="000A5265" w:rsidP="00500B44">
      <w:pPr>
        <w:pStyle w:val="KeinLeerraum"/>
        <w:rPr>
          <w:lang w:val="pl-PL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3826D5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77E6C41E" w:rsidR="000A5265" w:rsidRPr="003826D5" w:rsidRDefault="0079558C" w:rsidP="0077700C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C166F3" w:rsidRPr="003826D5">
              <w:rPr>
                <w:b/>
                <w:sz w:val="20"/>
                <w:szCs w:val="20"/>
                <w:lang w:val="pl-PL"/>
              </w:rPr>
              <w:t>1</w:t>
            </w:r>
            <w:r w:rsidR="000A5265" w:rsidRPr="003826D5">
              <w:rPr>
                <w:b/>
                <w:sz w:val="20"/>
                <w:szCs w:val="20"/>
                <w:lang w:val="pl-PL"/>
              </w:rPr>
              <w:t>:</w:t>
            </w:r>
            <w:r w:rsidR="000A5265" w:rsidRPr="003826D5">
              <w:rPr>
                <w:sz w:val="20"/>
                <w:szCs w:val="20"/>
                <w:lang w:val="pl-PL"/>
              </w:rPr>
              <w:t xml:space="preserve"> </w:t>
            </w:r>
            <w:r w:rsidR="00BF0AF8" w:rsidRPr="003826D5">
              <w:rPr>
                <w:sz w:val="20"/>
                <w:szCs w:val="20"/>
                <w:lang w:val="pl-PL"/>
              </w:rPr>
              <w:t xml:space="preserve">W hali tropikalnej Rio Negro wózek paletowy Clark PWio20 przejmuje dostarczoną przez </w:t>
            </w:r>
            <w:proofErr w:type="spellStart"/>
            <w:r w:rsidR="00BF0AF8" w:rsidRPr="003826D5">
              <w:rPr>
                <w:sz w:val="20"/>
                <w:szCs w:val="20"/>
                <w:lang w:val="pl-PL"/>
              </w:rPr>
              <w:t>Renegade</w:t>
            </w:r>
            <w:proofErr w:type="spellEnd"/>
            <w:r w:rsidR="00BF0AF8" w:rsidRPr="003826D5">
              <w:rPr>
                <w:sz w:val="20"/>
                <w:szCs w:val="20"/>
                <w:lang w:val="pl-PL"/>
              </w:rPr>
              <w:t xml:space="preserve"> paszę dla manatów, zwanych również krowami morskimi</w:t>
            </w:r>
          </w:p>
          <w:p w14:paraId="1836F38A" w14:textId="1439C8CB" w:rsidR="008B6432" w:rsidRPr="003826D5" w:rsidRDefault="008B6432" w:rsidP="00B379F9">
            <w:pPr>
              <w:pStyle w:val="Default"/>
              <w:ind w:left="2127" w:hanging="1560"/>
              <w:rPr>
                <w:sz w:val="20"/>
                <w:szCs w:val="20"/>
                <w:lang w:val="pl-PL"/>
              </w:rPr>
            </w:pPr>
          </w:p>
          <w:p w14:paraId="4DCB881C" w14:textId="3508AFCA" w:rsidR="008B6432" w:rsidRPr="003826D5" w:rsidRDefault="008B6432" w:rsidP="00500B44">
            <w:pPr>
              <w:pStyle w:val="Default"/>
              <w:ind w:left="2127" w:hanging="1701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1A1484" w:rsidRPr="003826D5">
              <w:rPr>
                <w:color w:val="000000" w:themeColor="text1"/>
                <w:sz w:val="20"/>
                <w:szCs w:val="20"/>
                <w:lang w:val="pl-PL"/>
              </w:rPr>
              <w:t>CLARK</w:t>
            </w:r>
            <w:r w:rsidR="002B6362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  <w:r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</w:t>
            </w:r>
          </w:p>
          <w:p w14:paraId="32964AF2" w14:textId="77777777" w:rsidR="009C141B" w:rsidRPr="003826D5" w:rsidRDefault="009C141B" w:rsidP="00606B9D">
            <w:pPr>
              <w:pStyle w:val="Default"/>
              <w:rPr>
                <w:sz w:val="20"/>
                <w:szCs w:val="20"/>
                <w:lang w:val="pl-PL"/>
              </w:rPr>
            </w:pPr>
          </w:p>
          <w:p w14:paraId="20B96E8A" w14:textId="2352076B" w:rsidR="009C141B" w:rsidRPr="003826D5" w:rsidRDefault="009C141B" w:rsidP="00606B9D">
            <w:pPr>
              <w:pStyle w:val="Default"/>
              <w:rPr>
                <w:sz w:val="20"/>
                <w:szCs w:val="20"/>
                <w:lang w:val="pl-PL"/>
              </w:rPr>
            </w:pPr>
          </w:p>
        </w:tc>
      </w:tr>
    </w:tbl>
    <w:p w14:paraId="164C5844" w14:textId="77777777" w:rsidR="000A5265" w:rsidRPr="003826D5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61E42299" wp14:editId="5974FEDA">
            <wp:extent cx="2897006" cy="1881266"/>
            <wp:effectExtent l="0" t="0" r="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3826D5" w14:paraId="332DCC01" w14:textId="77777777" w:rsidTr="005A6D70">
        <w:trPr>
          <w:trHeight w:val="2960"/>
        </w:trPr>
        <w:tc>
          <w:tcPr>
            <w:tcW w:w="4691" w:type="dxa"/>
          </w:tcPr>
          <w:p w14:paraId="4C0741AD" w14:textId="2D09A4B3" w:rsidR="007B6B6D" w:rsidRPr="003826D5" w:rsidRDefault="0079558C" w:rsidP="0077700C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BE3CC2" w:rsidRPr="003826D5">
              <w:rPr>
                <w:b/>
                <w:sz w:val="20"/>
                <w:szCs w:val="20"/>
                <w:lang w:val="pl-PL"/>
              </w:rPr>
              <w:t>2</w:t>
            </w:r>
            <w:r w:rsidR="00CD44CE" w:rsidRPr="003826D5">
              <w:rPr>
                <w:b/>
                <w:sz w:val="20"/>
                <w:szCs w:val="20"/>
                <w:lang w:val="pl-PL"/>
              </w:rPr>
              <w:t>:</w:t>
            </w:r>
            <w:r w:rsidR="00CD44CE" w:rsidRPr="003826D5">
              <w:rPr>
                <w:sz w:val="20"/>
                <w:szCs w:val="20"/>
                <w:lang w:val="pl-PL"/>
              </w:rPr>
              <w:t xml:space="preserve"> </w:t>
            </w:r>
            <w:r w:rsidR="00BF0AF8" w:rsidRPr="003826D5">
              <w:rPr>
                <w:sz w:val="20"/>
                <w:szCs w:val="20"/>
                <w:lang w:val="pl-PL"/>
              </w:rPr>
              <w:t>Za pomocą ręcznego wózka podnośnikowego Clark HPT w magazynie warzyw przygotowuje się sałatę dla zwierząt</w:t>
            </w:r>
          </w:p>
          <w:p w14:paraId="50AFBF04" w14:textId="77777777" w:rsidR="007B6B6D" w:rsidRPr="003826D5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pl-PL"/>
              </w:rPr>
            </w:pPr>
          </w:p>
          <w:p w14:paraId="013FC9EF" w14:textId="336E0C74" w:rsidR="007B6B6D" w:rsidRPr="003826D5" w:rsidRDefault="007B6B6D" w:rsidP="00500B44">
            <w:pPr>
              <w:pStyle w:val="Default"/>
              <w:ind w:left="2127" w:hanging="1701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1A1484" w:rsidRPr="003826D5">
              <w:rPr>
                <w:color w:val="000000" w:themeColor="text1"/>
                <w:sz w:val="20"/>
                <w:szCs w:val="20"/>
                <w:lang w:val="pl-PL"/>
              </w:rPr>
              <w:t>CLARK Europe</w:t>
            </w:r>
          </w:p>
          <w:p w14:paraId="50C1BAF3" w14:textId="471D78CA" w:rsidR="00CD44CE" w:rsidRPr="003826D5" w:rsidRDefault="00902656" w:rsidP="00606B9D">
            <w:pPr>
              <w:pStyle w:val="Default"/>
              <w:ind w:left="1134" w:hanging="708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  </w:t>
            </w:r>
          </w:p>
        </w:tc>
      </w:tr>
    </w:tbl>
    <w:p w14:paraId="7EF80007" w14:textId="77777777" w:rsidR="00CD44CE" w:rsidRPr="003826D5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0B25F931" wp14:editId="08DA6D58">
            <wp:extent cx="2897006" cy="1881266"/>
            <wp:effectExtent l="0" t="0" r="0" b="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E4493" w:rsidRPr="003826D5" w14:paraId="13D2B375" w14:textId="77777777" w:rsidTr="00C777B5">
        <w:trPr>
          <w:trHeight w:val="2960"/>
        </w:trPr>
        <w:tc>
          <w:tcPr>
            <w:tcW w:w="4691" w:type="dxa"/>
          </w:tcPr>
          <w:p w14:paraId="37BBECCE" w14:textId="33520044" w:rsidR="00CE4493" w:rsidRPr="003826D5" w:rsidRDefault="0079558C" w:rsidP="0077700C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BE3CC2" w:rsidRPr="003826D5">
              <w:rPr>
                <w:b/>
                <w:sz w:val="20"/>
                <w:szCs w:val="20"/>
                <w:lang w:val="pl-PL"/>
              </w:rPr>
              <w:t>3</w:t>
            </w:r>
            <w:r w:rsidR="00CE4493" w:rsidRPr="003826D5">
              <w:rPr>
                <w:b/>
                <w:sz w:val="20"/>
                <w:szCs w:val="20"/>
                <w:lang w:val="pl-PL"/>
              </w:rPr>
              <w:t>:</w:t>
            </w:r>
            <w:r w:rsidR="00CE4493" w:rsidRPr="003826D5">
              <w:rPr>
                <w:sz w:val="20"/>
                <w:szCs w:val="20"/>
                <w:lang w:val="pl-PL"/>
              </w:rPr>
              <w:t xml:space="preserve"> </w:t>
            </w:r>
            <w:r w:rsidR="00BF0AF8" w:rsidRPr="003826D5">
              <w:rPr>
                <w:rFonts w:eastAsiaTheme="minorEastAsia"/>
                <w:sz w:val="20"/>
                <w:szCs w:val="20"/>
                <w:lang w:val="pl-PL" w:eastAsia="en-US"/>
              </w:rPr>
              <w:t xml:space="preserve">Na dłuższych trasach, na przykład podczas transportu pokarmu do manatów w hali tropikalnej Rio Negro, </w:t>
            </w:r>
            <w:proofErr w:type="spellStart"/>
            <w:r w:rsidR="00BF0AF8" w:rsidRPr="003826D5">
              <w:rPr>
                <w:rFonts w:eastAsiaTheme="minorEastAsia"/>
                <w:sz w:val="20"/>
                <w:szCs w:val="20"/>
                <w:lang w:val="pl-PL" w:eastAsia="en-US"/>
              </w:rPr>
              <w:t>Renegade</w:t>
            </w:r>
            <w:proofErr w:type="spellEnd"/>
            <w:r w:rsidR="00BF0AF8" w:rsidRPr="003826D5">
              <w:rPr>
                <w:rFonts w:eastAsiaTheme="minorEastAsia"/>
                <w:sz w:val="20"/>
                <w:szCs w:val="20"/>
                <w:lang w:val="pl-PL" w:eastAsia="en-US"/>
              </w:rPr>
              <w:t xml:space="preserve"> sprawdził się dzięki swojej niskiej wibracji podczas jazdy po różnych nawierzchniach</w:t>
            </w:r>
          </w:p>
          <w:p w14:paraId="5F285827" w14:textId="77777777" w:rsidR="007B6B6D" w:rsidRPr="003826D5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pl-PL"/>
              </w:rPr>
            </w:pPr>
          </w:p>
          <w:p w14:paraId="29CABD7D" w14:textId="516F4B7A" w:rsidR="007B6B6D" w:rsidRPr="003826D5" w:rsidRDefault="007B6B6D" w:rsidP="00500B44">
            <w:pPr>
              <w:pStyle w:val="Default"/>
              <w:ind w:left="2127" w:hanging="1701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1A1484" w:rsidRPr="003826D5">
              <w:rPr>
                <w:color w:val="000000" w:themeColor="text1"/>
                <w:sz w:val="20"/>
                <w:szCs w:val="20"/>
                <w:lang w:val="pl-PL"/>
              </w:rPr>
              <w:t>CLARK Europe</w:t>
            </w:r>
          </w:p>
          <w:p w14:paraId="419F3575" w14:textId="0E1F3B08" w:rsidR="007B6B6D" w:rsidRPr="003826D5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pl-PL"/>
              </w:rPr>
            </w:pPr>
          </w:p>
        </w:tc>
      </w:tr>
    </w:tbl>
    <w:p w14:paraId="153B3CD7" w14:textId="77777777" w:rsidR="00CE4493" w:rsidRPr="003826D5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1B41DD20" wp14:editId="53BFD821">
            <wp:extent cx="2897006" cy="1881266"/>
            <wp:effectExtent l="0" t="0" r="0" b="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Pr="003826D5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</w:p>
    <w:p w14:paraId="7BDDBB15" w14:textId="77777777" w:rsidR="000E46F0" w:rsidRPr="003826D5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3826D5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6DC53FC0" w:rsidR="000E46F0" w:rsidRPr="003826D5" w:rsidRDefault="0079558C" w:rsidP="0077700C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C171F6" w:rsidRPr="003826D5">
              <w:rPr>
                <w:b/>
                <w:sz w:val="20"/>
                <w:szCs w:val="20"/>
                <w:lang w:val="pl-PL"/>
              </w:rPr>
              <w:t>4</w:t>
            </w:r>
            <w:r w:rsidR="000E46F0" w:rsidRPr="003826D5">
              <w:rPr>
                <w:b/>
                <w:sz w:val="20"/>
                <w:szCs w:val="20"/>
                <w:lang w:val="pl-PL"/>
              </w:rPr>
              <w:t>:</w:t>
            </w:r>
            <w:r w:rsidR="000E46F0" w:rsidRPr="003826D5">
              <w:rPr>
                <w:sz w:val="20"/>
                <w:szCs w:val="20"/>
                <w:lang w:val="pl-PL"/>
              </w:rPr>
              <w:t xml:space="preserve"> </w:t>
            </w:r>
            <w:r w:rsidR="00646756" w:rsidRPr="003826D5">
              <w:rPr>
                <w:sz w:val="20"/>
                <w:szCs w:val="20"/>
                <w:lang w:val="pl-PL"/>
              </w:rPr>
              <w:t>Czasami są to tylko drobne szczegóły – takie jak uchwyt do jazdy do tyłu – które ułatwiają pracę operatorowi</w:t>
            </w:r>
          </w:p>
          <w:p w14:paraId="01BF6DD0" w14:textId="6A833F7F" w:rsidR="000E46F0" w:rsidRPr="003826D5" w:rsidRDefault="000E46F0" w:rsidP="00416FB9">
            <w:pPr>
              <w:pStyle w:val="Default"/>
              <w:ind w:left="1134" w:hanging="709"/>
              <w:rPr>
                <w:sz w:val="20"/>
                <w:szCs w:val="20"/>
                <w:lang w:val="pl-PL"/>
              </w:rPr>
            </w:pPr>
          </w:p>
          <w:p w14:paraId="4D9F1E9D" w14:textId="62C4DF9C" w:rsidR="008B6432" w:rsidRPr="003826D5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pl-PL"/>
              </w:rPr>
            </w:pPr>
            <w:r w:rsidRPr="003826D5">
              <w:rPr>
                <w:rFonts w:ascii="Arial" w:hAnsi="Arial" w:cs="Arial"/>
                <w:sz w:val="20"/>
                <w:szCs w:val="20"/>
                <w:lang w:val="pl-PL"/>
              </w:rPr>
              <w:t xml:space="preserve">Copyright: </w:t>
            </w:r>
            <w:r w:rsidR="001A1484" w:rsidRPr="003826D5">
              <w:rPr>
                <w:rFonts w:ascii="Arial" w:hAnsi="Arial" w:cs="Arial"/>
                <w:color w:val="000000" w:themeColor="text1"/>
                <w:sz w:val="20"/>
                <w:szCs w:val="20"/>
                <w:lang w:val="pl-PL"/>
              </w:rPr>
              <w:t>CLARK</w:t>
            </w:r>
            <w:r w:rsidR="005D6605" w:rsidRPr="003826D5">
              <w:rPr>
                <w:rFonts w:ascii="Arial" w:hAnsi="Arial" w:cs="Arial"/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  <w:p w14:paraId="4827CB6B" w14:textId="6C66540F" w:rsidR="008B6432" w:rsidRPr="003826D5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pl-PL"/>
              </w:rPr>
            </w:pPr>
          </w:p>
          <w:p w14:paraId="27E47917" w14:textId="75FA2CC0" w:rsidR="000E46F0" w:rsidRPr="003826D5" w:rsidRDefault="000E46F0" w:rsidP="00872CA9">
            <w:pPr>
              <w:pStyle w:val="Default"/>
              <w:rPr>
                <w:sz w:val="20"/>
                <w:szCs w:val="20"/>
                <w:lang w:val="pl-PL"/>
              </w:rPr>
            </w:pPr>
          </w:p>
        </w:tc>
      </w:tr>
    </w:tbl>
    <w:p w14:paraId="1E261033" w14:textId="77777777" w:rsidR="000E46F0" w:rsidRPr="003826D5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0654ABE3" wp14:editId="7027C831">
            <wp:extent cx="2897006" cy="1881266"/>
            <wp:effectExtent l="0" t="0" r="0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3826D5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7C8C6BAD" w:rsidR="000E46F0" w:rsidRPr="003826D5" w:rsidRDefault="0079558C" w:rsidP="0077700C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2B6362" w:rsidRPr="003826D5">
              <w:rPr>
                <w:b/>
                <w:sz w:val="20"/>
                <w:szCs w:val="20"/>
                <w:lang w:val="pl-PL"/>
              </w:rPr>
              <w:t>5</w:t>
            </w:r>
            <w:r w:rsidR="00C171F6" w:rsidRPr="003826D5">
              <w:rPr>
                <w:b/>
                <w:sz w:val="20"/>
                <w:szCs w:val="20"/>
                <w:lang w:val="pl-PL"/>
              </w:rPr>
              <w:t>:</w:t>
            </w:r>
            <w:r w:rsidR="000E46F0" w:rsidRPr="003826D5">
              <w:rPr>
                <w:sz w:val="20"/>
                <w:szCs w:val="20"/>
                <w:lang w:val="pl-PL"/>
              </w:rPr>
              <w:t xml:space="preserve"> </w:t>
            </w:r>
            <w:proofErr w:type="spellStart"/>
            <w:r w:rsidR="00646756" w:rsidRPr="003826D5">
              <w:rPr>
                <w:sz w:val="20"/>
                <w:szCs w:val="20"/>
                <w:lang w:val="pl-PL"/>
              </w:rPr>
              <w:t>Renegade</w:t>
            </w:r>
            <w:proofErr w:type="spellEnd"/>
            <w:r w:rsidR="00646756" w:rsidRPr="003826D5">
              <w:rPr>
                <w:sz w:val="20"/>
                <w:szCs w:val="20"/>
                <w:lang w:val="pl-PL"/>
              </w:rPr>
              <w:t xml:space="preserve"> o udźwigu 3 ton podczas składowania i rozładunku siana i słomy</w:t>
            </w:r>
          </w:p>
          <w:p w14:paraId="0C345F15" w14:textId="77777777" w:rsidR="008B6432" w:rsidRPr="003826D5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pl-PL"/>
              </w:rPr>
            </w:pPr>
          </w:p>
          <w:p w14:paraId="50304FF8" w14:textId="7DC5062D" w:rsidR="008B6432" w:rsidRPr="003826D5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pl-PL"/>
              </w:rPr>
            </w:pPr>
            <w:r w:rsidRPr="003826D5">
              <w:rPr>
                <w:rFonts w:ascii="Arial" w:hAnsi="Arial" w:cs="Arial"/>
                <w:sz w:val="20"/>
                <w:szCs w:val="20"/>
                <w:lang w:val="pl-PL"/>
              </w:rPr>
              <w:t>Copyright:</w:t>
            </w:r>
            <w:r w:rsidRPr="003826D5"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  <w:t xml:space="preserve"> </w:t>
            </w:r>
            <w:r w:rsidR="001A1484" w:rsidRPr="003826D5">
              <w:rPr>
                <w:rFonts w:ascii="Arial" w:hAnsi="Arial" w:cs="Arial"/>
                <w:color w:val="000000" w:themeColor="text1"/>
                <w:sz w:val="20"/>
                <w:szCs w:val="20"/>
                <w:lang w:val="pl-PL"/>
              </w:rPr>
              <w:t>CLARK</w:t>
            </w:r>
            <w:r w:rsidR="005D6605" w:rsidRPr="003826D5">
              <w:rPr>
                <w:rFonts w:ascii="Arial" w:hAnsi="Arial" w:cs="Arial"/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  <w:p w14:paraId="35483EEF" w14:textId="02C64AE8" w:rsidR="008B6432" w:rsidRPr="003826D5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pl-PL"/>
              </w:rPr>
            </w:pPr>
          </w:p>
        </w:tc>
      </w:tr>
    </w:tbl>
    <w:p w14:paraId="2260BD80" w14:textId="77777777" w:rsidR="000E46F0" w:rsidRPr="003826D5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7C5CD294" wp14:editId="2604C635">
            <wp:extent cx="2897006" cy="1881266"/>
            <wp:effectExtent l="0" t="0" r="0" b="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BF0AF8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04C849A7" w:rsidR="000E46F0" w:rsidRPr="003826D5" w:rsidRDefault="0079558C" w:rsidP="00C14A06">
            <w:pPr>
              <w:pStyle w:val="Default"/>
              <w:tabs>
                <w:tab w:val="left" w:pos="1134"/>
                <w:tab w:val="left" w:pos="1276"/>
              </w:tabs>
              <w:ind w:left="1276" w:hanging="850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2B6362" w:rsidRPr="003826D5">
              <w:rPr>
                <w:b/>
                <w:sz w:val="20"/>
                <w:szCs w:val="20"/>
                <w:lang w:val="pl-PL"/>
              </w:rPr>
              <w:t>6</w:t>
            </w:r>
            <w:r w:rsidR="000E46F0" w:rsidRPr="003826D5">
              <w:rPr>
                <w:b/>
                <w:sz w:val="20"/>
                <w:szCs w:val="20"/>
                <w:lang w:val="pl-PL"/>
              </w:rPr>
              <w:t>:</w:t>
            </w:r>
            <w:r w:rsidR="000E46F0" w:rsidRPr="003826D5">
              <w:rPr>
                <w:sz w:val="20"/>
                <w:szCs w:val="20"/>
                <w:lang w:val="pl-PL"/>
              </w:rPr>
              <w:t xml:space="preserve"> </w:t>
            </w:r>
            <w:proofErr w:type="spellStart"/>
            <w:r w:rsidR="00646756" w:rsidRPr="003826D5">
              <w:rPr>
                <w:sz w:val="20"/>
                <w:szCs w:val="20"/>
                <w:lang w:val="pl-PL"/>
              </w:rPr>
              <w:t>Renegade</w:t>
            </w:r>
            <w:proofErr w:type="spellEnd"/>
            <w:r w:rsidR="00646756" w:rsidRPr="003826D5">
              <w:rPr>
                <w:sz w:val="20"/>
                <w:szCs w:val="20"/>
                <w:lang w:val="pl-PL"/>
              </w:rPr>
              <w:t xml:space="preserve"> transportuje siano do terytorium zebr i innych kopytnych zwierząt</w:t>
            </w:r>
          </w:p>
          <w:p w14:paraId="6EB6508D" w14:textId="77777777" w:rsidR="008B6432" w:rsidRPr="003826D5" w:rsidRDefault="008B6432" w:rsidP="000E46F0">
            <w:pPr>
              <w:pStyle w:val="Default"/>
              <w:ind w:left="1276" w:hanging="709"/>
              <w:rPr>
                <w:sz w:val="20"/>
                <w:szCs w:val="20"/>
                <w:lang w:val="pl-PL"/>
              </w:rPr>
            </w:pPr>
          </w:p>
          <w:p w14:paraId="633D2463" w14:textId="3AFA9FCE" w:rsidR="008B6432" w:rsidRPr="003826D5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pl-PL"/>
              </w:rPr>
            </w:pPr>
            <w:r w:rsidRPr="003826D5">
              <w:rPr>
                <w:rFonts w:ascii="Arial" w:hAnsi="Arial" w:cs="Arial"/>
                <w:sz w:val="20"/>
                <w:szCs w:val="20"/>
                <w:lang w:val="pl-PL"/>
              </w:rPr>
              <w:t xml:space="preserve">Copyright: </w:t>
            </w:r>
            <w:r w:rsidR="001A1484" w:rsidRPr="003826D5">
              <w:rPr>
                <w:rFonts w:ascii="Arial" w:hAnsi="Arial" w:cs="Arial"/>
                <w:color w:val="000000" w:themeColor="text1"/>
                <w:sz w:val="20"/>
                <w:szCs w:val="20"/>
                <w:lang w:val="pl-PL"/>
              </w:rPr>
              <w:t>CLARK</w:t>
            </w:r>
            <w:r w:rsidR="005D6605" w:rsidRPr="003826D5">
              <w:rPr>
                <w:rFonts w:ascii="Arial" w:hAnsi="Arial" w:cs="Arial"/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  <w:p w14:paraId="7452A619" w14:textId="77B17A86" w:rsidR="008B6432" w:rsidRPr="003826D5" w:rsidRDefault="008B6432" w:rsidP="003F1D81">
            <w:pPr>
              <w:pStyle w:val="Default"/>
              <w:ind w:left="1276" w:hanging="709"/>
              <w:rPr>
                <w:sz w:val="20"/>
                <w:szCs w:val="20"/>
                <w:lang w:val="pl-PL"/>
              </w:rPr>
            </w:pPr>
          </w:p>
        </w:tc>
      </w:tr>
    </w:tbl>
    <w:p w14:paraId="1D55F996" w14:textId="77777777" w:rsidR="000E46F0" w:rsidRPr="003826D5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08C34028" wp14:editId="6FE4E389">
            <wp:extent cx="2897006" cy="1881266"/>
            <wp:effectExtent l="0" t="0" r="0" b="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3826D5" w14:paraId="550C31F4" w14:textId="77777777" w:rsidTr="00924DEF">
        <w:trPr>
          <w:trHeight w:val="2960"/>
        </w:trPr>
        <w:tc>
          <w:tcPr>
            <w:tcW w:w="4691" w:type="dxa"/>
          </w:tcPr>
          <w:p w14:paraId="0848B698" w14:textId="33D2D83E" w:rsidR="009654A9" w:rsidRPr="003826D5" w:rsidRDefault="0079558C" w:rsidP="00C14A06">
            <w:pPr>
              <w:pStyle w:val="Default"/>
              <w:ind w:left="1134" w:hanging="850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7:</w:t>
            </w:r>
            <w:r w:rsidR="009654A9" w:rsidRPr="003826D5">
              <w:rPr>
                <w:sz w:val="20"/>
                <w:szCs w:val="20"/>
                <w:lang w:val="pl-PL"/>
              </w:rPr>
              <w:t xml:space="preserve"> </w:t>
            </w:r>
            <w:r w:rsidR="00646756" w:rsidRPr="003826D5">
              <w:rPr>
                <w:iCs/>
                <w:color w:val="000000" w:themeColor="text1"/>
                <w:sz w:val="20"/>
                <w:szCs w:val="20"/>
                <w:lang w:val="pl-PL"/>
              </w:rPr>
              <w:t xml:space="preserve">Dzięki zintegrowanemu przełącznikowi kierunku jazdy elektryczny wózek widłowy typu </w:t>
            </w:r>
            <w:proofErr w:type="spellStart"/>
            <w:r w:rsidR="00646756" w:rsidRPr="003826D5">
              <w:rPr>
                <w:iCs/>
                <w:color w:val="000000" w:themeColor="text1"/>
                <w:sz w:val="20"/>
                <w:szCs w:val="20"/>
                <w:lang w:val="pl-PL"/>
              </w:rPr>
              <w:t>crossover</w:t>
            </w:r>
            <w:proofErr w:type="spellEnd"/>
            <w:r w:rsidR="00646756" w:rsidRPr="003826D5">
              <w:rPr>
                <w:iCs/>
                <w:color w:val="000000" w:themeColor="text1"/>
                <w:sz w:val="20"/>
                <w:szCs w:val="20"/>
                <w:lang w:val="pl-PL"/>
              </w:rPr>
              <w:t xml:space="preserve"> można intuicyjnie i bez wysiłku sterować</w:t>
            </w:r>
          </w:p>
          <w:p w14:paraId="68918A15" w14:textId="77777777" w:rsidR="009654A9" w:rsidRPr="003826D5" w:rsidRDefault="009654A9" w:rsidP="009654A9">
            <w:pPr>
              <w:pStyle w:val="Default"/>
              <w:ind w:left="1418" w:hanging="992"/>
              <w:rPr>
                <w:sz w:val="20"/>
                <w:szCs w:val="20"/>
                <w:lang w:val="pl-PL"/>
              </w:rPr>
            </w:pPr>
          </w:p>
          <w:p w14:paraId="326B2F8E" w14:textId="010593FF" w:rsidR="009654A9" w:rsidRPr="003826D5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B50901" w:rsidRPr="003826D5">
              <w:rPr>
                <w:color w:val="000000" w:themeColor="text1"/>
                <w:sz w:val="20"/>
                <w:szCs w:val="20"/>
                <w:lang w:val="pl-PL"/>
              </w:rPr>
              <w:t>CLARK</w:t>
            </w:r>
            <w:r w:rsidR="006960B8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</w:tc>
      </w:tr>
    </w:tbl>
    <w:p w14:paraId="4FE52F89" w14:textId="77777777" w:rsidR="009654A9" w:rsidRPr="003826D5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6B66C9B6" wp14:editId="2D7DDA91">
            <wp:extent cx="2897006" cy="1881266"/>
            <wp:effectExtent l="0" t="0" r="0" b="0"/>
            <wp:docPr id="1582224749" name="Diagramm 15822247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3826D5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00BFEA34" w:rsidR="009654A9" w:rsidRPr="003826D5" w:rsidRDefault="0079558C" w:rsidP="00C14A06">
            <w:pPr>
              <w:pStyle w:val="Default"/>
              <w:ind w:left="1134" w:hanging="850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8:</w:t>
            </w:r>
            <w:r w:rsidR="009654A9" w:rsidRPr="003826D5">
              <w:rPr>
                <w:sz w:val="20"/>
                <w:szCs w:val="20"/>
                <w:lang w:val="pl-PL"/>
              </w:rPr>
              <w:t xml:space="preserve"> </w:t>
            </w:r>
            <w:r w:rsidR="00646756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Podobnie jak model Clark S-Series </w:t>
            </w:r>
            <w:proofErr w:type="spellStart"/>
            <w:r w:rsidR="00646756" w:rsidRPr="003826D5">
              <w:rPr>
                <w:color w:val="000000" w:themeColor="text1"/>
                <w:sz w:val="20"/>
                <w:szCs w:val="20"/>
                <w:lang w:val="pl-PL"/>
              </w:rPr>
              <w:t>Electric</w:t>
            </w:r>
            <w:proofErr w:type="spellEnd"/>
            <w:r w:rsidR="00646756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, </w:t>
            </w:r>
            <w:proofErr w:type="spellStart"/>
            <w:r w:rsidR="00646756" w:rsidRPr="003826D5">
              <w:rPr>
                <w:color w:val="000000" w:themeColor="text1"/>
                <w:sz w:val="20"/>
                <w:szCs w:val="20"/>
                <w:lang w:val="pl-PL"/>
              </w:rPr>
              <w:t>Renegade</w:t>
            </w:r>
            <w:proofErr w:type="spellEnd"/>
            <w:r w:rsidR="00646756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posiada liczne funkcje bezpieczeństwa oraz indywidualnie dostosowywane opcje zapewniające wysoką wydajność, komfort i bezpieczeństwo</w:t>
            </w:r>
          </w:p>
          <w:p w14:paraId="6D601309" w14:textId="77777777" w:rsidR="009654A9" w:rsidRPr="003826D5" w:rsidRDefault="009654A9" w:rsidP="009654A9">
            <w:pPr>
              <w:pStyle w:val="Default"/>
              <w:ind w:left="1418" w:hanging="851"/>
              <w:rPr>
                <w:sz w:val="20"/>
                <w:szCs w:val="20"/>
                <w:lang w:val="pl-PL"/>
              </w:rPr>
            </w:pPr>
          </w:p>
          <w:p w14:paraId="19C73383" w14:textId="08DEB724" w:rsidR="009654A9" w:rsidRPr="003826D5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B50901" w:rsidRPr="003826D5">
              <w:rPr>
                <w:color w:val="000000" w:themeColor="text1"/>
                <w:sz w:val="20"/>
                <w:szCs w:val="20"/>
                <w:lang w:val="pl-PL"/>
              </w:rPr>
              <w:t>CLARK</w:t>
            </w:r>
            <w:r w:rsidR="006960B8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</w:tc>
      </w:tr>
    </w:tbl>
    <w:p w14:paraId="1F90F1CC" w14:textId="77777777" w:rsidR="009654A9" w:rsidRPr="003826D5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1FD59EEF" wp14:editId="1FEE51F9">
            <wp:extent cx="2897006" cy="1881266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3826D5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1E3A4501" w:rsidR="009654A9" w:rsidRPr="003826D5" w:rsidRDefault="0079558C" w:rsidP="00C14A06">
            <w:pPr>
              <w:pStyle w:val="Default"/>
              <w:ind w:left="1134" w:hanging="850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9:</w:t>
            </w:r>
            <w:r w:rsidR="009654A9" w:rsidRPr="003826D5">
              <w:rPr>
                <w:sz w:val="20"/>
                <w:szCs w:val="20"/>
                <w:lang w:val="pl-PL"/>
              </w:rPr>
              <w:t xml:space="preserve"> </w:t>
            </w:r>
            <w:r w:rsidR="00646756" w:rsidRPr="003826D5">
              <w:rPr>
                <w:iCs/>
                <w:sz w:val="20"/>
                <w:szCs w:val="20"/>
                <w:lang w:val="pl-PL"/>
              </w:rPr>
              <w:t xml:space="preserve">Oparty na sprawdzonym podwoziu wózków widłowych z silnikiem spalinowym serii S, model </w:t>
            </w:r>
            <w:proofErr w:type="spellStart"/>
            <w:r w:rsidR="00646756" w:rsidRPr="003826D5">
              <w:rPr>
                <w:iCs/>
                <w:sz w:val="20"/>
                <w:szCs w:val="20"/>
                <w:lang w:val="pl-PL"/>
              </w:rPr>
              <w:t>Renegade</w:t>
            </w:r>
            <w:proofErr w:type="spellEnd"/>
            <w:r w:rsidR="00646756" w:rsidRPr="003826D5">
              <w:rPr>
                <w:iCs/>
                <w:sz w:val="20"/>
                <w:szCs w:val="20"/>
                <w:lang w:val="pl-PL"/>
              </w:rPr>
              <w:t xml:space="preserve">, podobnie jak seria S </w:t>
            </w:r>
            <w:proofErr w:type="spellStart"/>
            <w:r w:rsidR="00646756" w:rsidRPr="003826D5">
              <w:rPr>
                <w:iCs/>
                <w:sz w:val="20"/>
                <w:szCs w:val="20"/>
                <w:lang w:val="pl-PL"/>
              </w:rPr>
              <w:t>Electric</w:t>
            </w:r>
            <w:proofErr w:type="spellEnd"/>
            <w:r w:rsidR="00646756" w:rsidRPr="003826D5">
              <w:rPr>
                <w:iCs/>
                <w:sz w:val="20"/>
                <w:szCs w:val="20"/>
                <w:lang w:val="pl-PL"/>
              </w:rPr>
              <w:t>, oferuje szeroki wybór funkcji bezpieczeństwa, indywidualnie dostosowywane opcje oraz najwyższy komfort</w:t>
            </w:r>
          </w:p>
          <w:p w14:paraId="7FDF15A5" w14:textId="77777777" w:rsidR="009654A9" w:rsidRPr="003826D5" w:rsidRDefault="009654A9" w:rsidP="009654A9">
            <w:pPr>
              <w:pStyle w:val="Default"/>
              <w:ind w:left="1418" w:hanging="851"/>
              <w:rPr>
                <w:sz w:val="20"/>
                <w:szCs w:val="20"/>
                <w:lang w:val="pl-PL"/>
              </w:rPr>
            </w:pPr>
          </w:p>
          <w:p w14:paraId="2C4E4A36" w14:textId="59E8D49E" w:rsidR="009654A9" w:rsidRPr="003826D5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B50901" w:rsidRPr="003826D5">
              <w:rPr>
                <w:color w:val="000000" w:themeColor="text1"/>
                <w:sz w:val="20"/>
                <w:szCs w:val="20"/>
                <w:lang w:val="pl-PL"/>
              </w:rPr>
              <w:t>CLARK</w:t>
            </w:r>
            <w:r w:rsidR="006960B8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</w:tc>
      </w:tr>
    </w:tbl>
    <w:p w14:paraId="5818D281" w14:textId="77777777" w:rsidR="009654A9" w:rsidRPr="003826D5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4A698733" wp14:editId="14CB88D6">
            <wp:extent cx="2897006" cy="1881266"/>
            <wp:effectExtent l="0" t="0" r="0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p w14:paraId="4B508763" w14:textId="77777777" w:rsidR="009654A9" w:rsidRPr="003826D5" w:rsidRDefault="009654A9" w:rsidP="009654A9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3168C85C" w14:textId="0CF7AFE2" w:rsidR="003F1056" w:rsidRPr="003826D5" w:rsidRDefault="003F1056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</w:p>
    <w:p w14:paraId="4E1AC920" w14:textId="402566E2" w:rsidR="00A162FC" w:rsidRPr="003826D5" w:rsidRDefault="00A162FC" w:rsidP="00A162F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3826D5" w14:paraId="0BD8224D" w14:textId="77777777" w:rsidTr="00725C3C">
        <w:trPr>
          <w:trHeight w:val="2960"/>
        </w:trPr>
        <w:tc>
          <w:tcPr>
            <w:tcW w:w="4691" w:type="dxa"/>
          </w:tcPr>
          <w:p w14:paraId="5F62F31E" w14:textId="633D86C9" w:rsidR="00405959" w:rsidRPr="003826D5" w:rsidRDefault="0079558C" w:rsidP="00C14A06">
            <w:pPr>
              <w:pStyle w:val="Default"/>
              <w:ind w:left="1276" w:hanging="992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2B6362" w:rsidRPr="003826D5">
              <w:rPr>
                <w:b/>
                <w:sz w:val="20"/>
                <w:szCs w:val="20"/>
                <w:lang w:val="pl-PL"/>
              </w:rPr>
              <w:t>1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0</w:t>
            </w:r>
            <w:r w:rsidR="00405959" w:rsidRPr="003826D5">
              <w:rPr>
                <w:b/>
                <w:sz w:val="20"/>
                <w:szCs w:val="20"/>
                <w:lang w:val="pl-PL"/>
              </w:rPr>
              <w:t>:</w:t>
            </w:r>
            <w:r w:rsidR="00405959" w:rsidRPr="003826D5">
              <w:rPr>
                <w:sz w:val="20"/>
                <w:szCs w:val="20"/>
                <w:lang w:val="pl-PL"/>
              </w:rPr>
              <w:t xml:space="preserve"> </w:t>
            </w:r>
            <w:proofErr w:type="spellStart"/>
            <w:r w:rsidR="00646756" w:rsidRPr="003826D5">
              <w:rPr>
                <w:sz w:val="20"/>
                <w:szCs w:val="20"/>
                <w:lang w:val="pl-PL"/>
              </w:rPr>
              <w:t>Renegade</w:t>
            </w:r>
            <w:proofErr w:type="spellEnd"/>
            <w:r w:rsidR="00646756" w:rsidRPr="003826D5">
              <w:rPr>
                <w:sz w:val="20"/>
                <w:szCs w:val="20"/>
                <w:lang w:val="pl-PL"/>
              </w:rPr>
              <w:t xml:space="preserve"> podczas rozładunku palet z marchewką</w:t>
            </w:r>
          </w:p>
          <w:p w14:paraId="463E5D8F" w14:textId="77777777" w:rsidR="009927BF" w:rsidRPr="003826D5" w:rsidRDefault="009927BF" w:rsidP="00725C3C">
            <w:pPr>
              <w:pStyle w:val="Default"/>
              <w:ind w:left="1418" w:hanging="851"/>
              <w:rPr>
                <w:sz w:val="20"/>
                <w:szCs w:val="20"/>
                <w:lang w:val="pl-PL"/>
              </w:rPr>
            </w:pPr>
          </w:p>
          <w:p w14:paraId="2BAC4B79" w14:textId="73C478E3" w:rsidR="009927BF" w:rsidRPr="003826D5" w:rsidRDefault="009927BF" w:rsidP="00500B44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B50901" w:rsidRPr="003826D5">
              <w:rPr>
                <w:color w:val="000000" w:themeColor="text1"/>
                <w:sz w:val="20"/>
                <w:szCs w:val="20"/>
                <w:lang w:val="pl-PL"/>
              </w:rPr>
              <w:t>CLARK</w:t>
            </w:r>
            <w:r w:rsidR="006960B8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</w:tc>
      </w:tr>
    </w:tbl>
    <w:p w14:paraId="7DA88B92" w14:textId="77777777" w:rsidR="00405959" w:rsidRPr="003826D5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45FF4CF3" wp14:editId="5F4D493D">
            <wp:extent cx="2897006" cy="1881266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3826D5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37C73DCD" w:rsidR="000F03FB" w:rsidRPr="003826D5" w:rsidRDefault="0079558C" w:rsidP="00C14A06">
            <w:pPr>
              <w:pStyle w:val="Default"/>
              <w:ind w:left="1276" w:hanging="992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0F03FB" w:rsidRPr="003826D5">
              <w:rPr>
                <w:b/>
                <w:sz w:val="20"/>
                <w:szCs w:val="20"/>
                <w:lang w:val="pl-PL"/>
              </w:rPr>
              <w:t>1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1</w:t>
            </w:r>
            <w:r w:rsidR="000F03FB" w:rsidRPr="003826D5">
              <w:rPr>
                <w:b/>
                <w:sz w:val="20"/>
                <w:szCs w:val="20"/>
                <w:lang w:val="pl-PL"/>
              </w:rPr>
              <w:t>:</w:t>
            </w:r>
            <w:r w:rsidR="000F03FB" w:rsidRPr="003826D5">
              <w:rPr>
                <w:sz w:val="20"/>
                <w:szCs w:val="20"/>
                <w:lang w:val="pl-PL"/>
              </w:rPr>
              <w:t xml:space="preserve"> </w:t>
            </w:r>
            <w:r w:rsidR="00646756" w:rsidRPr="003826D5">
              <w:rPr>
                <w:sz w:val="20"/>
                <w:szCs w:val="20"/>
                <w:lang w:val="pl-PL"/>
              </w:rPr>
              <w:t xml:space="preserve">Wózek elektryczny S30XE transportuje </w:t>
            </w:r>
            <w:proofErr w:type="spellStart"/>
            <w:r w:rsidR="00646756" w:rsidRPr="003826D5">
              <w:rPr>
                <w:sz w:val="20"/>
                <w:szCs w:val="20"/>
                <w:lang w:val="pl-PL"/>
              </w:rPr>
              <w:t>pelety</w:t>
            </w:r>
            <w:proofErr w:type="spellEnd"/>
            <w:r w:rsidR="00646756" w:rsidRPr="003826D5">
              <w:rPr>
                <w:sz w:val="20"/>
                <w:szCs w:val="20"/>
                <w:lang w:val="pl-PL"/>
              </w:rPr>
              <w:t xml:space="preserve"> z magazynu wysokiego składowania do miejsca przeznaczenia, aby nakarmić ponad 4700 zwierząt w zoo w Duisburgu</w:t>
            </w:r>
          </w:p>
          <w:p w14:paraId="36C81B46" w14:textId="77777777" w:rsidR="000F03FB" w:rsidRPr="003826D5" w:rsidRDefault="000F03FB" w:rsidP="00725C3C">
            <w:pPr>
              <w:pStyle w:val="Default"/>
              <w:ind w:left="1418" w:hanging="851"/>
              <w:rPr>
                <w:sz w:val="20"/>
                <w:szCs w:val="20"/>
                <w:lang w:val="pl-PL"/>
              </w:rPr>
            </w:pPr>
          </w:p>
          <w:p w14:paraId="35CB2452" w14:textId="3DED453F" w:rsidR="000F03FB" w:rsidRPr="003826D5" w:rsidRDefault="000F03FB" w:rsidP="00500B44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B50901" w:rsidRPr="003826D5">
              <w:rPr>
                <w:color w:val="000000" w:themeColor="text1"/>
                <w:sz w:val="20"/>
                <w:szCs w:val="20"/>
                <w:lang w:val="pl-PL"/>
              </w:rPr>
              <w:t>CLARK</w:t>
            </w:r>
            <w:r w:rsidR="006960B8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</w:tc>
      </w:tr>
    </w:tbl>
    <w:p w14:paraId="40EAC8E5" w14:textId="77777777" w:rsidR="000F03FB" w:rsidRPr="003826D5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0A29BDAE" wp14:editId="32FF9EA6">
            <wp:extent cx="2897006" cy="1881266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3826D5" w14:paraId="35ABE164" w14:textId="77777777" w:rsidTr="00924DEF">
        <w:trPr>
          <w:trHeight w:val="2960"/>
        </w:trPr>
        <w:tc>
          <w:tcPr>
            <w:tcW w:w="4691" w:type="dxa"/>
          </w:tcPr>
          <w:p w14:paraId="2C7C56B9" w14:textId="1AC69022" w:rsidR="009654A9" w:rsidRPr="003826D5" w:rsidRDefault="0079558C" w:rsidP="00C14A06">
            <w:pPr>
              <w:pStyle w:val="Default"/>
              <w:ind w:left="1276" w:hanging="992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12:</w:t>
            </w:r>
            <w:r w:rsidR="009654A9" w:rsidRPr="003826D5">
              <w:rPr>
                <w:sz w:val="20"/>
                <w:szCs w:val="20"/>
                <w:lang w:val="pl-PL"/>
              </w:rPr>
              <w:t xml:space="preserve"> </w:t>
            </w:r>
            <w:r w:rsidR="00646756" w:rsidRPr="003826D5">
              <w:rPr>
                <w:sz w:val="20"/>
                <w:szCs w:val="20"/>
                <w:lang w:val="pl-PL"/>
              </w:rPr>
              <w:t xml:space="preserve">Do zadań Clark </w:t>
            </w:r>
            <w:proofErr w:type="spellStart"/>
            <w:r w:rsidR="00646756" w:rsidRPr="003826D5">
              <w:rPr>
                <w:sz w:val="20"/>
                <w:szCs w:val="20"/>
                <w:lang w:val="pl-PL"/>
              </w:rPr>
              <w:t>Renegades</w:t>
            </w:r>
            <w:proofErr w:type="spellEnd"/>
            <w:r w:rsidR="00646756" w:rsidRPr="003826D5">
              <w:rPr>
                <w:sz w:val="20"/>
                <w:szCs w:val="20"/>
                <w:lang w:val="pl-PL"/>
              </w:rPr>
              <w:t xml:space="preserve"> należał również transport materiałów pomocniczych między warsztatami zoo</w:t>
            </w:r>
          </w:p>
          <w:p w14:paraId="3917D518" w14:textId="77777777" w:rsidR="009654A9" w:rsidRPr="003826D5" w:rsidRDefault="009654A9" w:rsidP="00924DEF">
            <w:pPr>
              <w:pStyle w:val="Default"/>
              <w:ind w:left="1418" w:hanging="992"/>
              <w:rPr>
                <w:sz w:val="20"/>
                <w:szCs w:val="20"/>
                <w:lang w:val="pl-PL"/>
              </w:rPr>
            </w:pPr>
          </w:p>
          <w:p w14:paraId="6256C40C" w14:textId="103BBAA5" w:rsidR="009654A9" w:rsidRPr="003826D5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B50901" w:rsidRPr="003826D5">
              <w:rPr>
                <w:color w:val="000000" w:themeColor="text1"/>
                <w:sz w:val="20"/>
                <w:szCs w:val="20"/>
                <w:lang w:val="pl-PL"/>
              </w:rPr>
              <w:t>CLARK</w:t>
            </w:r>
            <w:r w:rsidR="006960B8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</w:tc>
      </w:tr>
    </w:tbl>
    <w:p w14:paraId="1DF29BC9" w14:textId="77777777" w:rsidR="009654A9" w:rsidRPr="003826D5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3B138F7B" wp14:editId="787440C4">
            <wp:extent cx="2897006" cy="1881266"/>
            <wp:effectExtent l="0" t="0" r="0" b="0"/>
            <wp:docPr id="15" name="Diagramm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3" r:lo="rId64" r:qs="rId65" r:cs="rId6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3826D5" w14:paraId="29B5813D" w14:textId="77777777" w:rsidTr="00924DEF">
        <w:trPr>
          <w:trHeight w:val="2960"/>
        </w:trPr>
        <w:tc>
          <w:tcPr>
            <w:tcW w:w="4691" w:type="dxa"/>
          </w:tcPr>
          <w:p w14:paraId="7F4F3B6B" w14:textId="7C2F6D1C" w:rsidR="009654A9" w:rsidRPr="003826D5" w:rsidRDefault="0079558C" w:rsidP="00C14A06">
            <w:pPr>
              <w:pStyle w:val="Default"/>
              <w:ind w:left="1276" w:hanging="992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13:</w:t>
            </w:r>
            <w:r w:rsidR="009654A9" w:rsidRPr="003826D5">
              <w:rPr>
                <w:sz w:val="20"/>
                <w:szCs w:val="20"/>
                <w:lang w:val="pl-PL"/>
              </w:rPr>
              <w:t xml:space="preserve"> </w:t>
            </w:r>
            <w:proofErr w:type="spellStart"/>
            <w:r w:rsidR="00646756" w:rsidRPr="003826D5">
              <w:rPr>
                <w:sz w:val="20"/>
                <w:szCs w:val="20"/>
                <w:lang w:val="pl-PL"/>
              </w:rPr>
              <w:t>Renegade</w:t>
            </w:r>
            <w:proofErr w:type="spellEnd"/>
            <w:r w:rsidR="00646756" w:rsidRPr="003826D5">
              <w:rPr>
                <w:sz w:val="20"/>
                <w:szCs w:val="20"/>
                <w:lang w:val="pl-PL"/>
              </w:rPr>
              <w:t xml:space="preserve"> przewoził korzenie do budowy wybiegów dla zwierząt</w:t>
            </w:r>
          </w:p>
          <w:p w14:paraId="1DA76A10" w14:textId="77777777" w:rsidR="009654A9" w:rsidRPr="003826D5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pl-PL"/>
              </w:rPr>
            </w:pPr>
          </w:p>
          <w:p w14:paraId="3A9CBAC2" w14:textId="28EFDE38" w:rsidR="009654A9" w:rsidRPr="003826D5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</w:t>
            </w:r>
            <w:r w:rsidR="006C3EAA" w:rsidRPr="003826D5">
              <w:rPr>
                <w:color w:val="000000" w:themeColor="text1"/>
                <w:sz w:val="20"/>
                <w:szCs w:val="20"/>
                <w:lang w:val="pl-PL"/>
              </w:rPr>
              <w:t>CLARK</w:t>
            </w:r>
            <w:r w:rsidR="006960B8" w:rsidRPr="003826D5">
              <w:rPr>
                <w:color w:val="000000" w:themeColor="text1"/>
                <w:sz w:val="20"/>
                <w:szCs w:val="20"/>
                <w:lang w:val="pl-PL"/>
              </w:rPr>
              <w:t xml:space="preserve"> Europe</w:t>
            </w:r>
          </w:p>
        </w:tc>
      </w:tr>
    </w:tbl>
    <w:p w14:paraId="332BD60E" w14:textId="77777777" w:rsidR="009654A9" w:rsidRPr="003826D5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1EE58C4D" wp14:editId="137618F4">
            <wp:extent cx="2897006" cy="1881266"/>
            <wp:effectExtent l="0" t="0" r="0" b="0"/>
            <wp:docPr id="1812057384" name="Diagramm 181205738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8" r:lo="rId69" r:qs="rId70" r:cs="rId7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3826D5" w14:paraId="36C79358" w14:textId="77777777" w:rsidTr="00924DEF">
        <w:trPr>
          <w:trHeight w:val="2960"/>
        </w:trPr>
        <w:tc>
          <w:tcPr>
            <w:tcW w:w="4691" w:type="dxa"/>
          </w:tcPr>
          <w:p w14:paraId="33BFA935" w14:textId="1E9BE029" w:rsidR="009654A9" w:rsidRPr="003826D5" w:rsidRDefault="0079558C" w:rsidP="00C14A06">
            <w:pPr>
              <w:pStyle w:val="Default"/>
              <w:ind w:left="1276" w:hanging="992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14:</w:t>
            </w:r>
            <w:r w:rsidR="009654A9" w:rsidRPr="003826D5">
              <w:rPr>
                <w:sz w:val="20"/>
                <w:szCs w:val="20"/>
                <w:lang w:val="pl-PL"/>
              </w:rPr>
              <w:t xml:space="preserve"> </w:t>
            </w:r>
            <w:r w:rsidR="00646756" w:rsidRPr="003826D5">
              <w:rPr>
                <w:sz w:val="20"/>
                <w:szCs w:val="20"/>
                <w:lang w:val="pl-PL"/>
              </w:rPr>
              <w:t>Manaty, zwane również krowami morskimi, żywią się głównie sałatą</w:t>
            </w:r>
          </w:p>
          <w:p w14:paraId="5ACB3317" w14:textId="77777777" w:rsidR="009654A9" w:rsidRPr="003826D5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pl-PL"/>
              </w:rPr>
            </w:pPr>
          </w:p>
          <w:p w14:paraId="4073D538" w14:textId="3AB46B08" w:rsidR="009654A9" w:rsidRPr="003826D5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>Copyright: Zoo Duisburg</w:t>
            </w:r>
          </w:p>
        </w:tc>
      </w:tr>
    </w:tbl>
    <w:p w14:paraId="216C742F" w14:textId="77777777" w:rsidR="009654A9" w:rsidRPr="003826D5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3D430369" wp14:editId="34A80988">
            <wp:extent cx="2897006" cy="1881266"/>
            <wp:effectExtent l="0" t="0" r="0" b="0"/>
            <wp:docPr id="917071761" name="Diagramm 9170717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3" r:lo="rId74" r:qs="rId75" r:cs="rId7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3826D5" w14:paraId="64174811" w14:textId="77777777" w:rsidTr="00924DEF">
        <w:trPr>
          <w:trHeight w:val="2960"/>
        </w:trPr>
        <w:tc>
          <w:tcPr>
            <w:tcW w:w="4691" w:type="dxa"/>
          </w:tcPr>
          <w:p w14:paraId="434BA3E4" w14:textId="74F204EE" w:rsidR="009654A9" w:rsidRPr="003826D5" w:rsidRDefault="0079558C" w:rsidP="00C14A06">
            <w:pPr>
              <w:pStyle w:val="Default"/>
              <w:ind w:left="1276" w:hanging="992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15:</w:t>
            </w:r>
            <w:r w:rsidR="009654A9" w:rsidRPr="003826D5">
              <w:rPr>
                <w:sz w:val="20"/>
                <w:szCs w:val="20"/>
                <w:lang w:val="pl-PL"/>
              </w:rPr>
              <w:t xml:space="preserve"> </w:t>
            </w:r>
            <w:r w:rsidR="00646756" w:rsidRPr="003826D5">
              <w:rPr>
                <w:sz w:val="20"/>
                <w:szCs w:val="20"/>
                <w:lang w:val="pl-PL"/>
              </w:rPr>
              <w:t>Z kolei zebry preferują siano jako główny pokar</w:t>
            </w:r>
            <w:r w:rsidR="00646756">
              <w:rPr>
                <w:sz w:val="20"/>
                <w:szCs w:val="20"/>
                <w:lang w:val="pl-PL"/>
              </w:rPr>
              <w:t>m</w:t>
            </w:r>
          </w:p>
          <w:p w14:paraId="47DB342D" w14:textId="77777777" w:rsidR="009654A9" w:rsidRPr="003826D5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pl-PL"/>
              </w:rPr>
            </w:pPr>
          </w:p>
          <w:p w14:paraId="3F6D6DBA" w14:textId="77777777" w:rsidR="009654A9" w:rsidRPr="003826D5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 xml:space="preserve">Copyright: Zoo Duisburg </w:t>
            </w:r>
          </w:p>
        </w:tc>
      </w:tr>
    </w:tbl>
    <w:p w14:paraId="6C34A9A9" w14:textId="77777777" w:rsidR="009654A9" w:rsidRPr="003826D5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57F60276" wp14:editId="2D82656C">
            <wp:extent cx="2897006" cy="1881266"/>
            <wp:effectExtent l="0" t="0" r="0" b="0"/>
            <wp:docPr id="1042214727" name="Diagramm 104221472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8" r:lo="rId79" r:qs="rId80" r:cs="rId8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3826D5" w14:paraId="3AFCB504" w14:textId="77777777" w:rsidTr="00924DEF">
        <w:trPr>
          <w:trHeight w:val="2960"/>
        </w:trPr>
        <w:tc>
          <w:tcPr>
            <w:tcW w:w="4691" w:type="dxa"/>
          </w:tcPr>
          <w:p w14:paraId="3B5DB168" w14:textId="0FB4F2BC" w:rsidR="009654A9" w:rsidRPr="003826D5" w:rsidRDefault="0079558C" w:rsidP="00C14A06">
            <w:pPr>
              <w:pStyle w:val="Default"/>
              <w:ind w:left="1276" w:hanging="992"/>
              <w:rPr>
                <w:sz w:val="20"/>
                <w:szCs w:val="20"/>
                <w:lang w:val="pl-PL"/>
              </w:rPr>
            </w:pPr>
            <w:r w:rsidRPr="003826D5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9654A9" w:rsidRPr="003826D5">
              <w:rPr>
                <w:b/>
                <w:sz w:val="20"/>
                <w:szCs w:val="20"/>
                <w:lang w:val="pl-PL"/>
              </w:rPr>
              <w:t>16:</w:t>
            </w:r>
            <w:r w:rsidR="009654A9" w:rsidRPr="003826D5">
              <w:rPr>
                <w:sz w:val="20"/>
                <w:szCs w:val="20"/>
                <w:lang w:val="pl-PL"/>
              </w:rPr>
              <w:t xml:space="preserve"> </w:t>
            </w:r>
            <w:r w:rsidR="00646756" w:rsidRPr="003826D5">
              <w:rPr>
                <w:sz w:val="20"/>
                <w:szCs w:val="20"/>
                <w:lang w:val="pl-PL"/>
              </w:rPr>
              <w:t>Goryle są roślinożercami. Ich pożywienie składa się na przykład z liści, pączków i różnych warzyw</w:t>
            </w:r>
          </w:p>
          <w:p w14:paraId="146BA3BF" w14:textId="77777777" w:rsidR="009654A9" w:rsidRPr="003826D5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pl-PL"/>
              </w:rPr>
            </w:pPr>
          </w:p>
          <w:p w14:paraId="00759C60" w14:textId="367AD891" w:rsidR="009654A9" w:rsidRPr="003826D5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  <w:r w:rsidRPr="003826D5">
              <w:rPr>
                <w:sz w:val="20"/>
                <w:szCs w:val="20"/>
                <w:lang w:val="pl-PL"/>
              </w:rPr>
              <w:t>Copyright: Zoo Duisburg</w:t>
            </w:r>
          </w:p>
        </w:tc>
      </w:tr>
    </w:tbl>
    <w:p w14:paraId="0BB91F64" w14:textId="77777777" w:rsidR="009654A9" w:rsidRPr="003826D5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3826D5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2F60B9C4" wp14:editId="7E79B0DB">
            <wp:extent cx="2897006" cy="1881266"/>
            <wp:effectExtent l="0" t="0" r="0" b="0"/>
            <wp:docPr id="22423706" name="Diagramm 2242370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3" r:lo="rId84" r:qs="rId85" r:cs="rId86"/>
              </a:graphicData>
            </a:graphic>
          </wp:inline>
        </w:drawing>
      </w:r>
    </w:p>
    <w:p w14:paraId="458EE61A" w14:textId="77777777" w:rsidR="00646756" w:rsidRPr="003826D5" w:rsidRDefault="00646756" w:rsidP="00646756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161E4233" w14:textId="77777777" w:rsidR="00646756" w:rsidRPr="003826D5" w:rsidRDefault="00646756" w:rsidP="00646756">
      <w:pPr>
        <w:rPr>
          <w:rFonts w:ascii="Arial" w:hAnsi="Arial" w:cs="Arial"/>
          <w:iCs/>
          <w:sz w:val="20"/>
          <w:szCs w:val="20"/>
          <w:lang w:val="pl-PL"/>
        </w:rPr>
      </w:pPr>
      <w:r w:rsidRPr="003826D5">
        <w:rPr>
          <w:rFonts w:ascii="Arial" w:hAnsi="Arial" w:cs="Arial"/>
          <w:sz w:val="20"/>
          <w:szCs w:val="20"/>
          <w:lang w:val="pl-PL"/>
        </w:rPr>
        <w:t>Zdjęcia</w:t>
      </w:r>
      <w:r w:rsidRPr="003826D5">
        <w:rPr>
          <w:rFonts w:ascii="Arial" w:hAnsi="Arial" w:cs="Arial"/>
          <w:iCs/>
          <w:sz w:val="20"/>
          <w:szCs w:val="20"/>
          <w:lang w:val="pl-PL"/>
        </w:rPr>
        <w:t xml:space="preserve">: Powielanie jest bezpłatne pod warunkiem podania źródła. Wymagana kopia do publikacji. Więcej informacji można znaleźć w Internecie pod adresem </w:t>
      </w:r>
      <w:hyperlink r:id="rId88" w:history="1">
        <w:r w:rsidRPr="003826D5">
          <w:rPr>
            <w:rStyle w:val="Hyperlink"/>
            <w:rFonts w:ascii="Arial" w:hAnsi="Arial" w:cs="Arial"/>
            <w:iCs/>
            <w:sz w:val="20"/>
            <w:szCs w:val="20"/>
            <w:lang w:val="pl-PL"/>
          </w:rPr>
          <w:t>www.clarkmheu.com</w:t>
        </w:r>
      </w:hyperlink>
      <w:r w:rsidRPr="003826D5">
        <w:rPr>
          <w:rFonts w:ascii="Arial" w:hAnsi="Arial" w:cs="Arial"/>
          <w:iCs/>
          <w:sz w:val="20"/>
          <w:szCs w:val="20"/>
          <w:lang w:val="pl-PL"/>
        </w:rPr>
        <w:t xml:space="preserve"> lub na Facebooku pod adresem </w:t>
      </w:r>
      <w:hyperlink r:id="rId89" w:history="1">
        <w:r w:rsidRPr="003826D5">
          <w:rPr>
            <w:rStyle w:val="Hyperlink"/>
            <w:rFonts w:ascii="Arial" w:hAnsi="Arial" w:cs="Arial"/>
            <w:iCs/>
            <w:sz w:val="20"/>
            <w:szCs w:val="20"/>
            <w:lang w:val="pl-PL"/>
          </w:rPr>
          <w:t>www.facebook.com/CLARK.the.forklift</w:t>
        </w:r>
      </w:hyperlink>
    </w:p>
    <w:p w14:paraId="21DE4E55" w14:textId="77777777" w:rsidR="00646756" w:rsidRPr="003826D5" w:rsidRDefault="00646756" w:rsidP="00646756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686FE85F" w14:textId="77777777" w:rsidR="00646756" w:rsidRPr="003826D5" w:rsidRDefault="00646756" w:rsidP="00646756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28326805" w14:textId="77777777" w:rsidR="00646756" w:rsidRPr="003826D5" w:rsidRDefault="00646756" w:rsidP="00646756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  <w:r w:rsidRPr="003826D5">
        <w:rPr>
          <w:rStyle w:val="hps"/>
          <w:rFonts w:ascii="Arial" w:hAnsi="Arial" w:cs="Arial"/>
          <w:b/>
          <w:sz w:val="20"/>
          <w:szCs w:val="20"/>
          <w:lang w:val="pl-PL"/>
        </w:rPr>
        <w:t>Kontakt dla prasy:</w:t>
      </w:r>
    </w:p>
    <w:p w14:paraId="30CD43AF" w14:textId="77777777" w:rsidR="00646756" w:rsidRPr="003826D5" w:rsidRDefault="00646756" w:rsidP="00646756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826D5">
        <w:rPr>
          <w:rStyle w:val="hps"/>
          <w:rFonts w:ascii="Arial" w:hAnsi="Arial" w:cs="Arial"/>
          <w:sz w:val="20"/>
          <w:szCs w:val="20"/>
          <w:lang w:val="pl-PL"/>
        </w:rPr>
        <w:t>CLARK Europe GmbH</w:t>
      </w:r>
    </w:p>
    <w:p w14:paraId="4DAA6F6F" w14:textId="77777777" w:rsidR="00646756" w:rsidRPr="003826D5" w:rsidRDefault="00646756" w:rsidP="00646756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826D5">
        <w:rPr>
          <w:rStyle w:val="hps"/>
          <w:rFonts w:ascii="Arial" w:hAnsi="Arial" w:cs="Arial"/>
          <w:sz w:val="20"/>
          <w:szCs w:val="20"/>
          <w:lang w:val="pl-PL"/>
        </w:rPr>
        <w:t>Sabine Barde</w:t>
      </w:r>
    </w:p>
    <w:p w14:paraId="1E81CD84" w14:textId="77777777" w:rsidR="00646756" w:rsidRPr="003826D5" w:rsidRDefault="00646756" w:rsidP="00646756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826D5">
        <w:rPr>
          <w:rStyle w:val="hps"/>
          <w:rFonts w:ascii="Arial" w:hAnsi="Arial" w:cs="Arial"/>
          <w:sz w:val="20"/>
          <w:szCs w:val="20"/>
          <w:lang w:val="pl-PL"/>
        </w:rPr>
        <w:t xml:space="preserve">Kierownik ds. komunikacji korporacyjnej </w:t>
      </w:r>
    </w:p>
    <w:p w14:paraId="74B612C6" w14:textId="77777777" w:rsidR="00646756" w:rsidRPr="00CA3FA4" w:rsidRDefault="00646756" w:rsidP="00646756">
      <w:pPr>
        <w:rPr>
          <w:rStyle w:val="hps"/>
          <w:rFonts w:ascii="Arial" w:hAnsi="Arial" w:cs="Arial"/>
          <w:sz w:val="20"/>
          <w:szCs w:val="20"/>
        </w:rPr>
      </w:pPr>
      <w:r w:rsidRPr="00CA3FA4">
        <w:rPr>
          <w:rStyle w:val="hps"/>
          <w:rFonts w:ascii="Arial" w:hAnsi="Arial" w:cs="Arial"/>
          <w:sz w:val="20"/>
          <w:szCs w:val="20"/>
        </w:rPr>
        <w:t xml:space="preserve">Dr.-Alfred-Herrhausen-Allee 33 </w:t>
      </w:r>
    </w:p>
    <w:p w14:paraId="07FB1D42" w14:textId="77777777" w:rsidR="00646756" w:rsidRPr="00CA3FA4" w:rsidRDefault="00646756" w:rsidP="00646756">
      <w:pPr>
        <w:rPr>
          <w:rStyle w:val="hps"/>
          <w:rFonts w:ascii="Arial" w:hAnsi="Arial" w:cs="Arial"/>
          <w:sz w:val="20"/>
          <w:szCs w:val="20"/>
        </w:rPr>
      </w:pPr>
      <w:r w:rsidRPr="00CA3FA4">
        <w:rPr>
          <w:rStyle w:val="hps"/>
          <w:rFonts w:ascii="Arial" w:hAnsi="Arial" w:cs="Arial"/>
          <w:sz w:val="20"/>
          <w:szCs w:val="20"/>
        </w:rPr>
        <w:t>47228 Duisburg</w:t>
      </w:r>
    </w:p>
    <w:p w14:paraId="479E3309" w14:textId="77777777" w:rsidR="00646756" w:rsidRPr="00CA3FA4" w:rsidRDefault="00646756" w:rsidP="00646756">
      <w:pPr>
        <w:rPr>
          <w:rStyle w:val="hps"/>
          <w:rFonts w:ascii="Arial" w:hAnsi="Arial" w:cs="Arial"/>
          <w:sz w:val="20"/>
          <w:szCs w:val="20"/>
        </w:rPr>
      </w:pPr>
      <w:r w:rsidRPr="00CA3FA4">
        <w:rPr>
          <w:rStyle w:val="hps"/>
          <w:rFonts w:ascii="Arial" w:hAnsi="Arial" w:cs="Arial"/>
          <w:sz w:val="20"/>
          <w:szCs w:val="20"/>
        </w:rPr>
        <w:t>Mobile: +49 179 7488770</w:t>
      </w:r>
    </w:p>
    <w:p w14:paraId="380914E4" w14:textId="2F1F9B01" w:rsidR="0072067C" w:rsidRPr="005D1CF9" w:rsidRDefault="00646756" w:rsidP="00646756">
      <w:pPr>
        <w:rPr>
          <w:sz w:val="20"/>
          <w:szCs w:val="20"/>
        </w:rPr>
      </w:pPr>
      <w:r w:rsidRPr="00C45168">
        <w:rPr>
          <w:rStyle w:val="hps"/>
          <w:rFonts w:ascii="Arial" w:hAnsi="Arial" w:cs="Arial"/>
          <w:sz w:val="20"/>
          <w:szCs w:val="20"/>
        </w:rPr>
        <w:t>E-Mail: sabinebarde@clarkmheu.com</w:t>
      </w:r>
    </w:p>
    <w:sectPr w:rsidR="0072067C" w:rsidRPr="005D1CF9" w:rsidSect="0062181C">
      <w:headerReference w:type="default" r:id="rId90"/>
      <w:footerReference w:type="default" r:id="rId91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59B0" w14:textId="77777777" w:rsidR="007A4DA7" w:rsidRDefault="007A4DA7" w:rsidP="001A30E8">
      <w:r>
        <w:separator/>
      </w:r>
    </w:p>
  </w:endnote>
  <w:endnote w:type="continuationSeparator" w:id="0">
    <w:p w14:paraId="52F190FC" w14:textId="77777777" w:rsidR="007A4DA7" w:rsidRDefault="007A4DA7" w:rsidP="001A30E8">
      <w:r>
        <w:continuationSeparator/>
      </w:r>
    </w:p>
  </w:endnote>
  <w:endnote w:type="continuationNotice" w:id="1">
    <w:p w14:paraId="6767B964" w14:textId="77777777" w:rsidR="007A4DA7" w:rsidRDefault="007A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0AAA9FD8" w:rsidR="003F1E35" w:rsidRPr="0080737E" w:rsidRDefault="0080737E" w:rsidP="0080737E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proofErr w:type="spellStart"/>
    <w:r>
      <w:rPr>
        <w:rFonts w:ascii="Arial" w:hAnsi="Arial" w:cs="Arial"/>
        <w:sz w:val="22"/>
        <w:szCs w:val="22"/>
        <w:lang w:val="de-DE"/>
      </w:rPr>
      <w:t>Strona</w:t>
    </w:r>
    <w:proofErr w:type="spellEnd"/>
    <w:r w:rsidRPr="00ED5D83">
      <w:rPr>
        <w:rFonts w:ascii="Arial" w:hAnsi="Arial" w:cs="Arial"/>
        <w:sz w:val="22"/>
        <w:szCs w:val="22"/>
        <w:lang w:val="de-DE"/>
      </w:rPr>
      <w:t xml:space="preserve">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>
      <w:rPr>
        <w:rFonts w:ascii="Arial" w:hAnsi="Arial" w:cs="Arial"/>
        <w:sz w:val="22"/>
        <w:szCs w:val="22"/>
        <w:lang w:val="de-DE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z</w:t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>
      <w:rPr>
        <w:rFonts w:ascii="Arial" w:hAnsi="Arial" w:cs="Arial"/>
        <w:sz w:val="22"/>
        <w:szCs w:val="22"/>
        <w:lang w:val="de-DE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653CE" w14:textId="77777777" w:rsidR="007A4DA7" w:rsidRDefault="007A4DA7" w:rsidP="001A30E8">
      <w:r>
        <w:separator/>
      </w:r>
    </w:p>
  </w:footnote>
  <w:footnote w:type="continuationSeparator" w:id="0">
    <w:p w14:paraId="6968B308" w14:textId="77777777" w:rsidR="007A4DA7" w:rsidRDefault="007A4DA7" w:rsidP="001A30E8">
      <w:r>
        <w:continuationSeparator/>
      </w:r>
    </w:p>
  </w:footnote>
  <w:footnote w:type="continuationNotice" w:id="1">
    <w:p w14:paraId="26E7D8B1" w14:textId="77777777" w:rsidR="007A4DA7" w:rsidRDefault="007A4D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12C84D6" w14:textId="77777777" w:rsidR="0080737E" w:rsidRDefault="0080737E" w:rsidP="0080737E">
                          <w:proofErr w:type="spellStart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Przegląd</w:t>
                          </w:r>
                          <w:proofErr w:type="spellEnd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 xml:space="preserve"> </w:t>
                          </w:r>
                          <w:proofErr w:type="spellStart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obrazów</w:t>
                          </w:r>
                          <w:proofErr w:type="spellEnd"/>
                        </w:p>
                        <w:p w14:paraId="466FB87B" w14:textId="77777777" w:rsidR="003F1E35" w:rsidRDefault="003F1E35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" filled="f" stroked="f">
              <v:textbox>
                <w:txbxContent>
                  <w:p w14:paraId="012C84D6" w14:textId="77777777" w:rsidR="0080737E" w:rsidRDefault="0080737E" w:rsidP="0080737E"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Przegląd obrazów</w:t>
                    </w:r>
                  </w:p>
                  <w:p w14:paraId="466FB87B" w14:textId="77777777" w:rsidR="003F1E35" w:rsidRDefault="003F1E35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4300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114C1"/>
    <w:rsid w:val="0001581B"/>
    <w:rsid w:val="00015898"/>
    <w:rsid w:val="00027493"/>
    <w:rsid w:val="0002757F"/>
    <w:rsid w:val="00031D43"/>
    <w:rsid w:val="0003305F"/>
    <w:rsid w:val="000344A7"/>
    <w:rsid w:val="00036B61"/>
    <w:rsid w:val="000504AE"/>
    <w:rsid w:val="00052168"/>
    <w:rsid w:val="00055E6D"/>
    <w:rsid w:val="00062EFD"/>
    <w:rsid w:val="00062F8E"/>
    <w:rsid w:val="0006473C"/>
    <w:rsid w:val="00066689"/>
    <w:rsid w:val="000705BF"/>
    <w:rsid w:val="00072EED"/>
    <w:rsid w:val="0007555B"/>
    <w:rsid w:val="00076E52"/>
    <w:rsid w:val="00077A03"/>
    <w:rsid w:val="00077FA4"/>
    <w:rsid w:val="0008019B"/>
    <w:rsid w:val="0008322D"/>
    <w:rsid w:val="00086EBE"/>
    <w:rsid w:val="000879F0"/>
    <w:rsid w:val="00090C2B"/>
    <w:rsid w:val="00096339"/>
    <w:rsid w:val="00097067"/>
    <w:rsid w:val="000A2C6B"/>
    <w:rsid w:val="000A504E"/>
    <w:rsid w:val="000A5265"/>
    <w:rsid w:val="000B22C3"/>
    <w:rsid w:val="000C566B"/>
    <w:rsid w:val="000C765F"/>
    <w:rsid w:val="000D030D"/>
    <w:rsid w:val="000E18E2"/>
    <w:rsid w:val="000E3D50"/>
    <w:rsid w:val="000E46F0"/>
    <w:rsid w:val="000F03FB"/>
    <w:rsid w:val="00105990"/>
    <w:rsid w:val="00106EBB"/>
    <w:rsid w:val="001158B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9103F"/>
    <w:rsid w:val="00194C2D"/>
    <w:rsid w:val="001A0943"/>
    <w:rsid w:val="001A1484"/>
    <w:rsid w:val="001A30E8"/>
    <w:rsid w:val="001A60DE"/>
    <w:rsid w:val="001A62A5"/>
    <w:rsid w:val="001B22F2"/>
    <w:rsid w:val="001E0743"/>
    <w:rsid w:val="001E785B"/>
    <w:rsid w:val="001F1807"/>
    <w:rsid w:val="00200535"/>
    <w:rsid w:val="00222180"/>
    <w:rsid w:val="00225094"/>
    <w:rsid w:val="00234AB3"/>
    <w:rsid w:val="00235F5C"/>
    <w:rsid w:val="00240003"/>
    <w:rsid w:val="002565CF"/>
    <w:rsid w:val="00256AF4"/>
    <w:rsid w:val="00260FBB"/>
    <w:rsid w:val="00266DF3"/>
    <w:rsid w:val="00271AFE"/>
    <w:rsid w:val="00280765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2E6E25"/>
    <w:rsid w:val="00315618"/>
    <w:rsid w:val="003219ED"/>
    <w:rsid w:val="00325AC4"/>
    <w:rsid w:val="0032744D"/>
    <w:rsid w:val="00331FB3"/>
    <w:rsid w:val="00336686"/>
    <w:rsid w:val="00336C4F"/>
    <w:rsid w:val="003408CC"/>
    <w:rsid w:val="00345FD9"/>
    <w:rsid w:val="003502D4"/>
    <w:rsid w:val="00365029"/>
    <w:rsid w:val="00366260"/>
    <w:rsid w:val="0037137F"/>
    <w:rsid w:val="0037684D"/>
    <w:rsid w:val="003826D5"/>
    <w:rsid w:val="00383B08"/>
    <w:rsid w:val="00383E0E"/>
    <w:rsid w:val="00393386"/>
    <w:rsid w:val="00395363"/>
    <w:rsid w:val="00396C09"/>
    <w:rsid w:val="003A629C"/>
    <w:rsid w:val="003A74F4"/>
    <w:rsid w:val="003A7B9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3DB"/>
    <w:rsid w:val="00433C9A"/>
    <w:rsid w:val="00441C7A"/>
    <w:rsid w:val="00444EE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3F0A"/>
    <w:rsid w:val="00564EFD"/>
    <w:rsid w:val="00565702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D1CF9"/>
    <w:rsid w:val="005D3128"/>
    <w:rsid w:val="005D62ED"/>
    <w:rsid w:val="005D6605"/>
    <w:rsid w:val="005E2446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181C"/>
    <w:rsid w:val="0062245E"/>
    <w:rsid w:val="00625C1E"/>
    <w:rsid w:val="00626A2B"/>
    <w:rsid w:val="00642F9D"/>
    <w:rsid w:val="00646756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12D"/>
    <w:rsid w:val="006C039D"/>
    <w:rsid w:val="006C0D81"/>
    <w:rsid w:val="006C150F"/>
    <w:rsid w:val="006C24E9"/>
    <w:rsid w:val="006C3612"/>
    <w:rsid w:val="006C3EAA"/>
    <w:rsid w:val="006E218B"/>
    <w:rsid w:val="006E24B7"/>
    <w:rsid w:val="006F1A7B"/>
    <w:rsid w:val="00706513"/>
    <w:rsid w:val="0071164E"/>
    <w:rsid w:val="0071212F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7700C"/>
    <w:rsid w:val="00787636"/>
    <w:rsid w:val="0079558C"/>
    <w:rsid w:val="007A203A"/>
    <w:rsid w:val="007A4DA7"/>
    <w:rsid w:val="007B4C2E"/>
    <w:rsid w:val="007B6B6D"/>
    <w:rsid w:val="007C1FE0"/>
    <w:rsid w:val="007C2FCD"/>
    <w:rsid w:val="007C3582"/>
    <w:rsid w:val="007D2476"/>
    <w:rsid w:val="007E1C00"/>
    <w:rsid w:val="007E3520"/>
    <w:rsid w:val="007E527E"/>
    <w:rsid w:val="007E7A77"/>
    <w:rsid w:val="007F0997"/>
    <w:rsid w:val="007F1890"/>
    <w:rsid w:val="007F36A9"/>
    <w:rsid w:val="007F4C28"/>
    <w:rsid w:val="007F4FA4"/>
    <w:rsid w:val="007F59EB"/>
    <w:rsid w:val="0080737E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72CA9"/>
    <w:rsid w:val="00874080"/>
    <w:rsid w:val="00883256"/>
    <w:rsid w:val="0089603D"/>
    <w:rsid w:val="008A31E5"/>
    <w:rsid w:val="008A57AB"/>
    <w:rsid w:val="008B6432"/>
    <w:rsid w:val="008C2CAE"/>
    <w:rsid w:val="008D07FF"/>
    <w:rsid w:val="008E3DFB"/>
    <w:rsid w:val="008E4F09"/>
    <w:rsid w:val="008E79A8"/>
    <w:rsid w:val="008F12DE"/>
    <w:rsid w:val="008F30EB"/>
    <w:rsid w:val="00901340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C7E78"/>
    <w:rsid w:val="009D01D9"/>
    <w:rsid w:val="009E11FB"/>
    <w:rsid w:val="009E3555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1CA6"/>
    <w:rsid w:val="00A9456D"/>
    <w:rsid w:val="00A94DB5"/>
    <w:rsid w:val="00A97379"/>
    <w:rsid w:val="00A973B1"/>
    <w:rsid w:val="00AA0946"/>
    <w:rsid w:val="00AA1BFF"/>
    <w:rsid w:val="00AB6CD5"/>
    <w:rsid w:val="00AC264E"/>
    <w:rsid w:val="00AC3EBE"/>
    <w:rsid w:val="00AC4975"/>
    <w:rsid w:val="00AC6BF3"/>
    <w:rsid w:val="00AC7F90"/>
    <w:rsid w:val="00AE0132"/>
    <w:rsid w:val="00AE38DA"/>
    <w:rsid w:val="00AF3597"/>
    <w:rsid w:val="00AF51A9"/>
    <w:rsid w:val="00B00309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0901"/>
    <w:rsid w:val="00B532D7"/>
    <w:rsid w:val="00B56E1A"/>
    <w:rsid w:val="00B63EDB"/>
    <w:rsid w:val="00B66823"/>
    <w:rsid w:val="00B7076D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0AF8"/>
    <w:rsid w:val="00BF1844"/>
    <w:rsid w:val="00BF4450"/>
    <w:rsid w:val="00BF645C"/>
    <w:rsid w:val="00BF6AA3"/>
    <w:rsid w:val="00C027CE"/>
    <w:rsid w:val="00C035E2"/>
    <w:rsid w:val="00C1025E"/>
    <w:rsid w:val="00C12FB5"/>
    <w:rsid w:val="00C14A06"/>
    <w:rsid w:val="00C162DF"/>
    <w:rsid w:val="00C166F3"/>
    <w:rsid w:val="00C171F6"/>
    <w:rsid w:val="00C4288E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03A2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281"/>
    <w:rsid w:val="00D020AD"/>
    <w:rsid w:val="00D12904"/>
    <w:rsid w:val="00D14336"/>
    <w:rsid w:val="00D236E8"/>
    <w:rsid w:val="00D2418D"/>
    <w:rsid w:val="00D271A8"/>
    <w:rsid w:val="00D339D1"/>
    <w:rsid w:val="00D36747"/>
    <w:rsid w:val="00D36B5E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4E15"/>
    <w:rsid w:val="00E15131"/>
    <w:rsid w:val="00E17BBA"/>
    <w:rsid w:val="00E25025"/>
    <w:rsid w:val="00E26EED"/>
    <w:rsid w:val="00E36A9D"/>
    <w:rsid w:val="00E40872"/>
    <w:rsid w:val="00E42310"/>
    <w:rsid w:val="00E4490C"/>
    <w:rsid w:val="00E51A8B"/>
    <w:rsid w:val="00E56381"/>
    <w:rsid w:val="00E66F30"/>
    <w:rsid w:val="00E775B1"/>
    <w:rsid w:val="00E87364"/>
    <w:rsid w:val="00E91CD8"/>
    <w:rsid w:val="00E94176"/>
    <w:rsid w:val="00EA5720"/>
    <w:rsid w:val="00EB00E6"/>
    <w:rsid w:val="00EB48AC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0903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43336"/>
    <w:rsid w:val="00F5041A"/>
    <w:rsid w:val="00F56B65"/>
    <w:rsid w:val="00F605A8"/>
    <w:rsid w:val="00F60BA2"/>
    <w:rsid w:val="00F60C75"/>
    <w:rsid w:val="00F61241"/>
    <w:rsid w:val="00F61335"/>
    <w:rsid w:val="00F6188C"/>
    <w:rsid w:val="00F62662"/>
    <w:rsid w:val="00F62F0F"/>
    <w:rsid w:val="00F646CE"/>
    <w:rsid w:val="00F655AA"/>
    <w:rsid w:val="00F73756"/>
    <w:rsid w:val="00F85113"/>
    <w:rsid w:val="00F92065"/>
    <w:rsid w:val="00F922B0"/>
    <w:rsid w:val="00F925A4"/>
    <w:rsid w:val="00F9707A"/>
    <w:rsid w:val="00FA2C22"/>
    <w:rsid w:val="00FB183F"/>
    <w:rsid w:val="00FB3938"/>
    <w:rsid w:val="00FB3B98"/>
    <w:rsid w:val="00FB64D1"/>
    <w:rsid w:val="00FB6890"/>
    <w:rsid w:val="00FC0FE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3009"/>
    <o:shapelayout v:ext="edit">
      <o:idmap v:ext="edit" data="1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B6432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diagramData" Target="diagrams/data12.xml"/><Relationship Id="rId68" Type="http://schemas.openxmlformats.org/officeDocument/2006/relationships/diagramData" Target="diagrams/data13.xml"/><Relationship Id="rId84" Type="http://schemas.openxmlformats.org/officeDocument/2006/relationships/diagramLayout" Target="diagrams/layout16.xml"/><Relationship Id="rId89" Type="http://schemas.openxmlformats.org/officeDocument/2006/relationships/hyperlink" Target="http://www.facebook.com/CLARK.the.forklift" TargetMode="External"/><Relationship Id="rId16" Type="http://schemas.openxmlformats.org/officeDocument/2006/relationships/diagramColors" Target="diagrams/colors2.xml"/><Relationship Id="rId11" Type="http://schemas.openxmlformats.org/officeDocument/2006/relationships/diagramColors" Target="diagrams/colors1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74" Type="http://schemas.openxmlformats.org/officeDocument/2006/relationships/diagramLayout" Target="diagrams/layout14.xml"/><Relationship Id="rId79" Type="http://schemas.openxmlformats.org/officeDocument/2006/relationships/diagramLayout" Target="diagrams/layout15.xml"/><Relationship Id="rId5" Type="http://schemas.openxmlformats.org/officeDocument/2006/relationships/webSettings" Target="webSettings.xml"/><Relationship Id="rId90" Type="http://schemas.openxmlformats.org/officeDocument/2006/relationships/header" Target="header1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64" Type="http://schemas.openxmlformats.org/officeDocument/2006/relationships/diagramLayout" Target="diagrams/layout12.xml"/><Relationship Id="rId69" Type="http://schemas.openxmlformats.org/officeDocument/2006/relationships/diagramLayout" Target="diagrams/layout13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72" Type="http://schemas.microsoft.com/office/2007/relationships/diagramDrawing" Target="diagrams/drawing13.xml"/><Relationship Id="rId80" Type="http://schemas.openxmlformats.org/officeDocument/2006/relationships/diagramQuickStyle" Target="diagrams/quickStyle15.xml"/><Relationship Id="rId85" Type="http://schemas.openxmlformats.org/officeDocument/2006/relationships/diagramQuickStyle" Target="diagrams/quickStyle16.xml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microsoft.com/office/2007/relationships/diagramDrawing" Target="diagrams/drawing12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70" Type="http://schemas.openxmlformats.org/officeDocument/2006/relationships/diagramQuickStyle" Target="diagrams/quickStyle13.xml"/><Relationship Id="rId75" Type="http://schemas.openxmlformats.org/officeDocument/2006/relationships/diagramQuickStyle" Target="diagrams/quickStyle14.xml"/><Relationship Id="rId83" Type="http://schemas.openxmlformats.org/officeDocument/2006/relationships/diagramData" Target="diagrams/data16.xml"/><Relationship Id="rId88" Type="http://schemas.openxmlformats.org/officeDocument/2006/relationships/hyperlink" Target="http://www.clarkmheu.com" TargetMode="External"/><Relationship Id="rId9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diagramQuickStyle" Target="diagrams/quickStyle12.xml"/><Relationship Id="rId73" Type="http://schemas.openxmlformats.org/officeDocument/2006/relationships/diagramData" Target="diagrams/data14.xml"/><Relationship Id="rId78" Type="http://schemas.openxmlformats.org/officeDocument/2006/relationships/diagramData" Target="diagrams/data15.xml"/><Relationship Id="rId81" Type="http://schemas.openxmlformats.org/officeDocument/2006/relationships/diagramColors" Target="diagrams/colors15.xml"/><Relationship Id="rId86" Type="http://schemas.openxmlformats.org/officeDocument/2006/relationships/diagramColors" Target="diagrams/colors16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Relationship Id="rId76" Type="http://schemas.openxmlformats.org/officeDocument/2006/relationships/diagramColors" Target="diagrams/colors14.xml"/><Relationship Id="rId7" Type="http://schemas.openxmlformats.org/officeDocument/2006/relationships/endnotes" Target="endnotes.xml"/><Relationship Id="rId71" Type="http://schemas.openxmlformats.org/officeDocument/2006/relationships/diagramColors" Target="diagrams/colors13.xml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diagramLayout" Target="diagrams/layout5.xml"/><Relationship Id="rId24" Type="http://schemas.openxmlformats.org/officeDocument/2006/relationships/diagramLayout" Target="diagrams/layout4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66" Type="http://schemas.openxmlformats.org/officeDocument/2006/relationships/diagramColors" Target="diagrams/colors12.xml"/><Relationship Id="rId87" Type="http://schemas.microsoft.com/office/2007/relationships/diagramDrawing" Target="diagrams/drawing16.xml"/><Relationship Id="rId61" Type="http://schemas.openxmlformats.org/officeDocument/2006/relationships/diagramColors" Target="diagrams/colors11.xml"/><Relationship Id="rId82" Type="http://schemas.microsoft.com/office/2007/relationships/diagramDrawing" Target="diagrams/drawing15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56" Type="http://schemas.openxmlformats.org/officeDocument/2006/relationships/diagramColors" Target="diagrams/colors10.xml"/><Relationship Id="rId77" Type="http://schemas.microsoft.com/office/2007/relationships/diagramDrawing" Target="diagrams/drawing1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ata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ata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ata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ata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rawing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7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2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7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2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407</Words>
  <Characters>2566</Characters>
  <Application>Microsoft Office Word</Application>
  <DocSecurity>0</DocSecurity>
  <Lines>21</Lines>
  <Paragraphs>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2968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251</cp:revision>
  <cp:lastPrinted>2025-08-06T10:01:00Z</cp:lastPrinted>
  <dcterms:created xsi:type="dcterms:W3CDTF">2018-03-13T11:36:00Z</dcterms:created>
  <dcterms:modified xsi:type="dcterms:W3CDTF">2025-09-30T05:49:00Z</dcterms:modified>
</cp:coreProperties>
</file>